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BB" w:rsidRPr="008879B5" w:rsidRDefault="00676FBB" w:rsidP="008879B5">
      <w:pPr>
        <w:autoSpaceDE w:val="0"/>
        <w:autoSpaceDN w:val="0"/>
        <w:adjustRightInd w:val="0"/>
        <w:rPr>
          <w:rFonts w:ascii="Calibri" w:hAnsi="Calibri" w:cs="Calibri"/>
          <w:b/>
          <w:color w:val="632423"/>
          <w:sz w:val="40"/>
          <w:szCs w:val="40"/>
        </w:rPr>
      </w:pPr>
      <w:r w:rsidRPr="00035F14">
        <w:rPr>
          <w:rFonts w:ascii="Calibri" w:hAnsi="Calibri" w:cs="Calibri"/>
          <w:b/>
          <w:color w:val="632423"/>
          <w:sz w:val="40"/>
          <w:szCs w:val="40"/>
        </w:rPr>
        <w:t>Diseñ</w:t>
      </w:r>
      <w:r w:rsidR="008879B5">
        <w:rPr>
          <w:rFonts w:ascii="Calibri" w:hAnsi="Calibri" w:cs="Calibri"/>
          <w:b/>
          <w:color w:val="632423"/>
          <w:sz w:val="40"/>
          <w:szCs w:val="40"/>
        </w:rPr>
        <w:t>amos actividades de aprendizaje</w:t>
      </w:r>
    </w:p>
    <w:p w:rsidR="00676FBB" w:rsidRDefault="00676FBB" w:rsidP="00676FBB">
      <w:pPr>
        <w:jc w:val="both"/>
        <w:rPr>
          <w:rFonts w:ascii="Calibri" w:hAnsi="Calibri" w:cs="Calibri"/>
          <w:b/>
          <w:color w:val="003366"/>
          <w:lang w:val="es-ES"/>
        </w:rPr>
      </w:pPr>
    </w:p>
    <w:tbl>
      <w:tblPr>
        <w:tblStyle w:val="Listaclara-nfasis41"/>
        <w:tblW w:w="9214" w:type="dxa"/>
        <w:tblInd w:w="-10" w:type="dxa"/>
        <w:tblLook w:val="04A0" w:firstRow="1" w:lastRow="0" w:firstColumn="1" w:lastColumn="0" w:noHBand="0" w:noVBand="1"/>
      </w:tblPr>
      <w:tblGrid>
        <w:gridCol w:w="2714"/>
        <w:gridCol w:w="1054"/>
        <w:gridCol w:w="5446"/>
      </w:tblGrid>
      <w:tr w:rsidR="008879B5" w:rsidRPr="0053593A" w:rsidTr="001F6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top w:val="single" w:sz="8" w:space="0" w:color="956251"/>
            </w:tcBorders>
          </w:tcPr>
          <w:p w:rsidR="008879B5" w:rsidRPr="0053593A" w:rsidRDefault="008879B5" w:rsidP="00774827">
            <w:pPr>
              <w:spacing w:line="240" w:lineRule="atLeast"/>
              <w:rPr>
                <w:rFonts w:cstheme="minorHAnsi"/>
                <w:szCs w:val="20"/>
              </w:rPr>
            </w:pPr>
            <w:r w:rsidRPr="0053593A">
              <w:rPr>
                <w:rFonts w:cstheme="minorHAnsi"/>
                <w:szCs w:val="20"/>
              </w:rPr>
              <w:t>DATOS IDENTIFICATIVOS</w:t>
            </w:r>
          </w:p>
        </w:tc>
      </w:tr>
      <w:tr w:rsidR="008879B5" w:rsidRPr="0053593A" w:rsidTr="001F6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vAlign w:val="center"/>
          </w:tcPr>
          <w:p w:rsidR="008879B5" w:rsidRPr="0053593A" w:rsidRDefault="008879B5" w:rsidP="00774827">
            <w:pPr>
              <w:spacing w:line="240" w:lineRule="atLeas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3593A">
              <w:rPr>
                <w:rFonts w:cstheme="minorHAnsi"/>
                <w:sz w:val="20"/>
                <w:szCs w:val="20"/>
              </w:rPr>
              <w:t>GRADO:</w:t>
            </w:r>
            <w:r w:rsidR="00CC476A">
              <w:rPr>
                <w:rFonts w:cstheme="minorHAnsi"/>
                <w:sz w:val="20"/>
                <w:szCs w:val="20"/>
              </w:rPr>
              <w:t xml:space="preserve"> </w:t>
            </w:r>
            <w:r w:rsidR="00CC476A">
              <w:rPr>
                <w:rFonts w:cstheme="minorHAnsi"/>
                <w:sz w:val="20"/>
                <w:szCs w:val="20"/>
              </w:rPr>
              <w:t>INGENIERÍA BIOMÉDICA</w:t>
            </w:r>
          </w:p>
        </w:tc>
      </w:tr>
      <w:tr w:rsidR="008879B5" w:rsidRPr="0053593A" w:rsidTr="001F640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vAlign w:val="center"/>
          </w:tcPr>
          <w:p w:rsidR="008879B5" w:rsidRPr="0053593A" w:rsidRDefault="008879B5" w:rsidP="00774827">
            <w:pPr>
              <w:spacing w:line="240" w:lineRule="atLeas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3593A">
              <w:rPr>
                <w:rFonts w:cstheme="minorHAnsi"/>
                <w:sz w:val="20"/>
                <w:szCs w:val="20"/>
              </w:rPr>
              <w:t>ASIGNATURA:</w:t>
            </w:r>
            <w:r w:rsidR="00CC476A">
              <w:rPr>
                <w:rFonts w:cstheme="minorHAnsi"/>
                <w:sz w:val="20"/>
                <w:szCs w:val="20"/>
              </w:rPr>
              <w:t xml:space="preserve"> </w:t>
            </w:r>
            <w:r w:rsidR="00CC476A">
              <w:rPr>
                <w:rFonts w:ascii="Arial" w:hAnsi="Arial" w:cs="Arial"/>
                <w:sz w:val="18"/>
                <w:szCs w:val="18"/>
                <w:lang w:val="en-GB"/>
              </w:rPr>
              <w:t xml:space="preserve">13052 - </w:t>
            </w:r>
            <w:r w:rsidR="00CC476A">
              <w:rPr>
                <w:rFonts w:cstheme="minorHAnsi"/>
                <w:sz w:val="20"/>
                <w:szCs w:val="20"/>
              </w:rPr>
              <w:t>MATERIALES</w:t>
            </w:r>
          </w:p>
        </w:tc>
        <w:tc>
          <w:tcPr>
            <w:tcW w:w="5446" w:type="dxa"/>
            <w:vAlign w:val="center"/>
          </w:tcPr>
          <w:p w:rsidR="008879B5" w:rsidRPr="0053593A" w:rsidRDefault="008879B5" w:rsidP="007748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3593A">
              <w:rPr>
                <w:rFonts w:cstheme="minorHAnsi"/>
                <w:b/>
                <w:bCs/>
                <w:sz w:val="20"/>
                <w:szCs w:val="20"/>
              </w:rPr>
              <w:t>Nº</w:t>
            </w:r>
            <w:proofErr w:type="spellEnd"/>
            <w:r w:rsidRPr="0053593A">
              <w:rPr>
                <w:rFonts w:cstheme="minorHAnsi"/>
                <w:b/>
                <w:bCs/>
                <w:sz w:val="20"/>
                <w:szCs w:val="20"/>
              </w:rPr>
              <w:t xml:space="preserve"> ECTS:</w:t>
            </w:r>
            <w:r w:rsidR="00CC476A">
              <w:rPr>
                <w:rFonts w:cstheme="minorHAnsi"/>
                <w:b/>
                <w:bCs/>
                <w:sz w:val="20"/>
                <w:szCs w:val="20"/>
              </w:rPr>
              <w:t xml:space="preserve"> 4.5</w:t>
            </w:r>
          </w:p>
        </w:tc>
      </w:tr>
      <w:tr w:rsidR="008879B5" w:rsidRPr="0053593A" w:rsidTr="001F6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vAlign w:val="center"/>
          </w:tcPr>
          <w:p w:rsidR="008879B5" w:rsidRPr="0053593A" w:rsidRDefault="008879B5" w:rsidP="00774827">
            <w:pPr>
              <w:rPr>
                <w:rFonts w:cstheme="minorHAnsi"/>
                <w:bCs w:val="0"/>
                <w:sz w:val="20"/>
                <w:szCs w:val="20"/>
              </w:rPr>
            </w:pPr>
            <w:r w:rsidRPr="0053593A">
              <w:rPr>
                <w:rFonts w:cstheme="minorHAnsi"/>
                <w:bCs w:val="0"/>
                <w:sz w:val="20"/>
                <w:szCs w:val="20"/>
              </w:rPr>
              <w:t xml:space="preserve">TIPO DE ASIGNATURA: </w:t>
            </w:r>
          </w:p>
          <w:p w:rsidR="008879B5" w:rsidRPr="0053593A" w:rsidRDefault="008879B5" w:rsidP="00774827">
            <w:pPr>
              <w:rPr>
                <w:rFonts w:cstheme="minorHAnsi"/>
                <w:bCs w:val="0"/>
                <w:sz w:val="4"/>
                <w:szCs w:val="4"/>
              </w:rPr>
            </w:pPr>
          </w:p>
          <w:p w:rsidR="008879B5" w:rsidRPr="0053593A" w:rsidRDefault="008879B5" w:rsidP="00CC476A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53593A">
              <w:rPr>
                <w:rFonts w:cstheme="minorHAnsi"/>
                <w:b w:val="0"/>
                <w:sz w:val="20"/>
                <w:szCs w:val="20"/>
              </w:rPr>
              <w:t>Troncal</w:t>
            </w:r>
          </w:p>
          <w:p w:rsidR="008879B5" w:rsidRPr="0053593A" w:rsidRDefault="008879B5" w:rsidP="008879B5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3593A">
              <w:rPr>
                <w:rFonts w:cstheme="minorHAnsi"/>
                <w:b w:val="0"/>
                <w:sz w:val="20"/>
                <w:szCs w:val="20"/>
              </w:rPr>
              <w:t>Optativa</w:t>
            </w:r>
          </w:p>
          <w:p w:rsidR="008879B5" w:rsidRPr="0053593A" w:rsidRDefault="008879B5" w:rsidP="008879B5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3593A">
              <w:rPr>
                <w:rFonts w:cstheme="minorHAnsi"/>
                <w:b w:val="0"/>
                <w:sz w:val="20"/>
                <w:szCs w:val="20"/>
              </w:rPr>
              <w:t>Libre elección</w:t>
            </w:r>
          </w:p>
        </w:tc>
        <w:tc>
          <w:tcPr>
            <w:tcW w:w="0" w:type="auto"/>
            <w:vAlign w:val="center"/>
          </w:tcPr>
          <w:p w:rsidR="008879B5" w:rsidRPr="0053593A" w:rsidRDefault="008879B5" w:rsidP="0077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/>
                <w:bCs/>
                <w:sz w:val="20"/>
                <w:szCs w:val="20"/>
              </w:rPr>
              <w:t>CURSO:</w:t>
            </w:r>
          </w:p>
          <w:p w:rsidR="008879B5" w:rsidRPr="0053593A" w:rsidRDefault="008879B5" w:rsidP="00774827">
            <w:pPr>
              <w:pStyle w:val="Prrafodelista"/>
              <w:ind w:left="63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446" w:type="dxa"/>
            <w:vAlign w:val="center"/>
          </w:tcPr>
          <w:p w:rsidR="008879B5" w:rsidRPr="0053593A" w:rsidRDefault="008879B5" w:rsidP="0077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/>
                <w:bCs/>
                <w:sz w:val="20"/>
                <w:szCs w:val="20"/>
              </w:rPr>
              <w:t>TAMAÑO DE GRUPO:</w:t>
            </w:r>
          </w:p>
          <w:p w:rsidR="008879B5" w:rsidRPr="0053593A" w:rsidRDefault="008879B5" w:rsidP="0077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4"/>
                <w:szCs w:val="4"/>
              </w:rPr>
            </w:pPr>
          </w:p>
          <w:p w:rsidR="008879B5" w:rsidRPr="0053593A" w:rsidRDefault="008879B5" w:rsidP="00CC476A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Cs/>
                <w:sz w:val="20"/>
                <w:szCs w:val="20"/>
              </w:rPr>
              <w:t>Pequeño: menor de 20 alumnos</w:t>
            </w:r>
          </w:p>
          <w:p w:rsidR="008879B5" w:rsidRPr="0053593A" w:rsidRDefault="008879B5" w:rsidP="00CC476A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Cs/>
                <w:sz w:val="20"/>
                <w:szCs w:val="20"/>
              </w:rPr>
              <w:t>Medio: de 20 a 50 alumnos</w:t>
            </w:r>
          </w:p>
          <w:p w:rsidR="008879B5" w:rsidRPr="0053593A" w:rsidRDefault="008879B5" w:rsidP="008879B5">
            <w:pPr>
              <w:pStyle w:val="Prrafode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Cs/>
                <w:sz w:val="20"/>
                <w:szCs w:val="20"/>
              </w:rPr>
              <w:t>Grande: mayor de 50 alumnos</w:t>
            </w:r>
          </w:p>
        </w:tc>
      </w:tr>
    </w:tbl>
    <w:p w:rsidR="00044111" w:rsidRDefault="00044111" w:rsidP="00253ADD">
      <w:pPr>
        <w:ind w:left="360"/>
        <w:jc w:val="both"/>
        <w:rPr>
          <w:rFonts w:asciiTheme="minorHAnsi" w:hAnsiTheme="minorHAnsi" w:cstheme="minorHAnsi"/>
          <w:color w:val="003366"/>
        </w:rPr>
      </w:pPr>
    </w:p>
    <w:tbl>
      <w:tblPr>
        <w:tblStyle w:val="Listaclara-nfasis41"/>
        <w:tblW w:w="9214" w:type="dxa"/>
        <w:tblInd w:w="-10" w:type="dxa"/>
        <w:tblBorders>
          <w:top w:val="single" w:sz="8" w:space="0" w:color="632423" w:themeColor="accent2" w:themeShade="80"/>
          <w:left w:val="single" w:sz="8" w:space="0" w:color="632423" w:themeColor="accent2" w:themeShade="80"/>
          <w:bottom w:val="single" w:sz="8" w:space="0" w:color="632423" w:themeColor="accent2" w:themeShade="80"/>
          <w:right w:val="single" w:sz="8" w:space="0" w:color="632423" w:themeColor="accent2" w:themeShade="80"/>
          <w:insideH w:val="single" w:sz="8" w:space="0" w:color="632423" w:themeColor="accent2" w:themeShade="80"/>
          <w:insideV w:val="single" w:sz="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9214"/>
      </w:tblGrid>
      <w:tr w:rsidR="00603806" w:rsidRPr="0053593A" w:rsidTr="001F6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603806" w:rsidRPr="0053593A" w:rsidRDefault="00603806" w:rsidP="00774827">
            <w:pPr>
              <w:rPr>
                <w:rFonts w:cstheme="minorHAnsi"/>
                <w:szCs w:val="20"/>
              </w:rPr>
            </w:pPr>
            <w:r w:rsidRPr="0053593A">
              <w:rPr>
                <w:rFonts w:cstheme="minorHAnsi"/>
                <w:szCs w:val="20"/>
              </w:rPr>
              <w:t xml:space="preserve">COMPETENCIAS QUE SE TRABAJAN </w:t>
            </w:r>
            <w:r w:rsidR="001F6402">
              <w:rPr>
                <w:rFonts w:cstheme="minorHAnsi"/>
                <w:szCs w:val="20"/>
              </w:rPr>
              <w:t xml:space="preserve">EN LA ASIGNATURA  - </w:t>
            </w:r>
            <w:r w:rsidRPr="0053593A">
              <w:rPr>
                <w:rFonts w:cstheme="minorHAnsi"/>
                <w:szCs w:val="20"/>
              </w:rPr>
              <w:t>CON LA ACTIVIDAD</w:t>
            </w:r>
          </w:p>
        </w:tc>
      </w:tr>
      <w:tr w:rsidR="00603806" w:rsidRPr="0053593A" w:rsidTr="001F6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03806" w:rsidRPr="0053593A" w:rsidRDefault="001F6402" w:rsidP="00CC476A">
            <w:pPr>
              <w:spacing w:after="20"/>
              <w:ind w:firstLine="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ESPECÍFICAS: </w:t>
            </w:r>
            <w:r w:rsidR="00CC476A">
              <w:rPr>
                <w:rFonts w:cstheme="minorHAnsi"/>
                <w:sz w:val="20"/>
                <w:szCs w:val="20"/>
              </w:rPr>
              <w:t>Proporcionar una base para la selección y comportamiento de los materiales, mediante el análisis de la relación estructura-propiedades y su comportamiento en servicio.</w:t>
            </w:r>
          </w:p>
        </w:tc>
      </w:tr>
      <w:tr w:rsidR="001F6402" w:rsidRPr="0053593A" w:rsidTr="001F6402">
        <w:trPr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shd w:val="clear" w:color="auto" w:fill="FFFFFF" w:themeFill="background1"/>
            <w:vAlign w:val="center"/>
          </w:tcPr>
          <w:p w:rsidR="001F6402" w:rsidRPr="001F6402" w:rsidRDefault="001F6402" w:rsidP="001F6402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GENÉRICAS</w:t>
            </w:r>
            <w:r>
              <w:rPr>
                <w:rFonts w:cstheme="minorHAnsi"/>
                <w:sz w:val="20"/>
                <w:szCs w:val="20"/>
              </w:rPr>
              <w:t>/TRANSVERSALES</w:t>
            </w:r>
            <w:r w:rsidRPr="001F6402">
              <w:rPr>
                <w:rFonts w:cstheme="minorHAnsi"/>
                <w:sz w:val="20"/>
                <w:szCs w:val="20"/>
              </w:rPr>
              <w:t>: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CT01. Comprensión e integración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CT02. Aplicación y pensamiento práctico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CT03. Análisis y resolución de problemas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CT04. Innovación, creatividad y emprendimiento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CT05. Diseño y proyecto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CT06. Trabajo en equipo y liderazgo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CT07. Responsabilidad ética, medioambiental y profesional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CT08. Comunicación efectiva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CT09. Pensamiento crítico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 xml:space="preserve">CT10. Conocimiento de problemas contemporáneos 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CT11. Aprendizaje permanente</w:t>
            </w:r>
          </w:p>
          <w:p w:rsidR="001F6402" w:rsidRDefault="001F6402" w:rsidP="00CC476A">
            <w:pPr>
              <w:numPr>
                <w:ilvl w:val="0"/>
                <w:numId w:val="24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CT12. Planificación y gestión del tiempo</w:t>
            </w:r>
          </w:p>
          <w:p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CT</w:t>
            </w:r>
            <w:r w:rsidRPr="001F6402">
              <w:rPr>
                <w:rFonts w:cstheme="minorHAnsi"/>
                <w:sz w:val="20"/>
                <w:szCs w:val="20"/>
              </w:rPr>
              <w:t>13. Instrumental específica</w:t>
            </w:r>
          </w:p>
        </w:tc>
      </w:tr>
    </w:tbl>
    <w:p w:rsidR="00603806" w:rsidRPr="00676FBB" w:rsidRDefault="00603806" w:rsidP="00253ADD">
      <w:pPr>
        <w:ind w:left="360"/>
        <w:jc w:val="both"/>
        <w:rPr>
          <w:rFonts w:asciiTheme="minorHAnsi" w:hAnsiTheme="minorHAnsi" w:cstheme="minorHAnsi"/>
          <w:color w:val="003366"/>
        </w:rPr>
      </w:pPr>
    </w:p>
    <w:p w:rsidR="00CC6053" w:rsidRPr="009635C6" w:rsidRDefault="00CC6053" w:rsidP="00CC6053">
      <w:pPr>
        <w:jc w:val="both"/>
        <w:rPr>
          <w:rFonts w:asciiTheme="minorHAnsi" w:hAnsiTheme="minorHAnsi" w:cstheme="minorHAnsi"/>
          <w:color w:val="003366"/>
          <w:lang w:val="es-ES"/>
        </w:rPr>
      </w:pPr>
    </w:p>
    <w:tbl>
      <w:tblPr>
        <w:tblW w:w="9209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080"/>
        <w:gridCol w:w="5129"/>
      </w:tblGrid>
      <w:tr w:rsidR="00876A30" w:rsidRPr="00876A30" w:rsidTr="00876A30">
        <w:tc>
          <w:tcPr>
            <w:tcW w:w="4080" w:type="dxa"/>
          </w:tcPr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  <w:szCs w:val="22"/>
              </w:rPr>
              <w:t>Resultado/s de aprendizaje a alcanzar</w:t>
            </w:r>
            <w:r w:rsidRPr="00876A30">
              <w:rPr>
                <w:rFonts w:asciiTheme="minorHAnsi" w:hAnsiTheme="minorHAnsi" w:cstheme="minorHAnsi"/>
                <w:sz w:val="22"/>
                <w:szCs w:val="22"/>
              </w:rPr>
              <w:t xml:space="preserve"> con la actividad</w:t>
            </w:r>
          </w:p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9" w:type="dxa"/>
          </w:tcPr>
          <w:p w:rsidR="00CC6053" w:rsidRPr="00876A30" w:rsidRDefault="00CC476A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Obtener las competencias específicas mediante la adecuada distribución y gestión del tiempo</w:t>
            </w:r>
          </w:p>
        </w:tc>
      </w:tr>
      <w:tr w:rsidR="00CC476A" w:rsidRPr="00876A30" w:rsidTr="00876A30">
        <w:tc>
          <w:tcPr>
            <w:tcW w:w="4080" w:type="dxa"/>
          </w:tcPr>
          <w:p w:rsidR="00CC476A" w:rsidRPr="00876A30" w:rsidRDefault="00CC476A" w:rsidP="00CC476A">
            <w:pPr>
              <w:pStyle w:val="Textocomentario"/>
              <w:jc w:val="both"/>
            </w:pPr>
            <w:r w:rsidRPr="00876A30">
              <w:rPr>
                <w:rFonts w:asciiTheme="minorHAnsi" w:hAnsiTheme="minorHAnsi" w:cstheme="minorHAnsi"/>
                <w:b/>
                <w:sz w:val="22"/>
                <w:szCs w:val="22"/>
              </w:rPr>
              <w:t>Contenidos</w:t>
            </w:r>
            <w:r w:rsidRPr="00876A30">
              <w:rPr>
                <w:rFonts w:asciiTheme="minorHAnsi" w:hAnsiTheme="minorHAnsi" w:cstheme="minorHAnsi"/>
                <w:sz w:val="22"/>
                <w:szCs w:val="22"/>
              </w:rPr>
              <w:t xml:space="preserve"> que se trabajan:</w:t>
            </w:r>
            <w:r w:rsidRPr="00876A30"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enumerar </w:t>
            </w:r>
            <w:r w:rsidRPr="00876A30">
              <w:rPr>
                <w:rFonts w:asciiTheme="minorHAnsi" w:hAnsiTheme="minorHAnsi" w:cstheme="minorHAnsi"/>
                <w:sz w:val="22"/>
                <w:szCs w:val="22"/>
              </w:rPr>
              <w:t xml:space="preserve">los temas de la asignatura </w:t>
            </w:r>
            <w:r w:rsidRPr="00876A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 se trabajan con esta actividad </w:t>
            </w:r>
            <w:r w:rsidRPr="00876A30">
              <w:rPr>
                <w:rFonts w:asciiTheme="minorHAnsi" w:hAnsiTheme="minorHAnsi" w:cstheme="minorHAnsi"/>
                <w:sz w:val="22"/>
                <w:szCs w:val="22"/>
              </w:rPr>
              <w:t>y que permiten alcanzar los resultados de aprendizaje anteriores.</w:t>
            </w:r>
          </w:p>
          <w:p w:rsidR="00CC476A" w:rsidRPr="00876A30" w:rsidRDefault="00CC476A" w:rsidP="00CC47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476A" w:rsidRPr="00876A30" w:rsidRDefault="00CC476A" w:rsidP="00CC47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476A" w:rsidRPr="00876A30" w:rsidRDefault="00CC476A" w:rsidP="00CC47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476A" w:rsidRPr="00876A30" w:rsidRDefault="00CC476A" w:rsidP="00CC47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476A" w:rsidRPr="00876A30" w:rsidRDefault="00CC476A" w:rsidP="00CC47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9" w:type="dxa"/>
          </w:tcPr>
          <w:p w:rsidR="00CC476A" w:rsidRPr="00876A30" w:rsidRDefault="00CC476A" w:rsidP="00CC47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 trabajan todos los contenidos de la asignatura,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unidad por unidad pues la gestión del tiempo debe realizarse a lo largo de todo el semestre.</w:t>
            </w:r>
          </w:p>
        </w:tc>
      </w:tr>
    </w:tbl>
    <w:p w:rsidR="00CC6053" w:rsidRPr="00876A30" w:rsidRDefault="00CC6053" w:rsidP="00CC605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073"/>
        <w:gridCol w:w="4989"/>
      </w:tblGrid>
      <w:tr w:rsidR="00876A30" w:rsidRPr="00876A30" w:rsidTr="00876A30">
        <w:tc>
          <w:tcPr>
            <w:tcW w:w="4170" w:type="dxa"/>
          </w:tcPr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Nombre 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de la actividad. Por ejemplo: mapa conceptual, actividad grupal de comunicación, tarjetas de preguntas, etc.</w:t>
            </w:r>
          </w:p>
        </w:tc>
        <w:tc>
          <w:tcPr>
            <w:tcW w:w="5118" w:type="dxa"/>
          </w:tcPr>
          <w:p w:rsidR="00CC6053" w:rsidRPr="00876A30" w:rsidRDefault="00CC476A" w:rsidP="00F8039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Entrega de ejercicios de seguimiento</w:t>
            </w:r>
          </w:p>
        </w:tc>
      </w:tr>
    </w:tbl>
    <w:p w:rsidR="00CC6053" w:rsidRPr="00876A30" w:rsidRDefault="00CC6053" w:rsidP="00CC6053">
      <w:pPr>
        <w:jc w:val="both"/>
        <w:rPr>
          <w:rFonts w:asciiTheme="minorHAnsi" w:hAnsiTheme="minorHAnsi" w:cstheme="minorHAnsi"/>
        </w:rPr>
      </w:pPr>
    </w:p>
    <w:p w:rsidR="00CC6053" w:rsidRPr="00876A30" w:rsidRDefault="00CC6053" w:rsidP="00CC605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112"/>
        <w:gridCol w:w="4950"/>
      </w:tblGrid>
      <w:tr w:rsidR="00876A30" w:rsidRPr="00876A30" w:rsidTr="00876A30">
        <w:trPr>
          <w:trHeight w:val="778"/>
        </w:trPr>
        <w:tc>
          <w:tcPr>
            <w:tcW w:w="4197" w:type="dxa"/>
          </w:tcPr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>Desarrollo</w:t>
            </w:r>
            <w:r w:rsidRPr="00876A3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describir los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pasos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de la actividad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, de tal modo que cualquier otro profesor pueda llevarla a la práctica. Para ello, los pasos son:</w:t>
            </w:r>
          </w:p>
          <w:p w:rsidR="001C4764" w:rsidRPr="00876A30" w:rsidRDefault="001C4764" w:rsidP="00CC6053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Especificar si es una tarea individual o grupal (en este caso número de alumnos por grupo)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Instrucciones/reglas de la actividad a comunicar al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/l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os alumno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s. 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Tarea concreta a realizar por el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/los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alumno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. Si la tarea incluye diferentes pasos, hay que indicar cada uno de los mismos.</w:t>
            </w:r>
          </w:p>
          <w:p w:rsidR="00CC6053" w:rsidRPr="00876A30" w:rsidRDefault="00CC6053" w:rsidP="00F8039B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91" w:type="dxa"/>
          </w:tcPr>
          <w:p w:rsidR="00CC6053" w:rsidRDefault="00CC476A" w:rsidP="00F803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 una tarea individual.</w:t>
            </w:r>
          </w:p>
          <w:p w:rsidR="00CC476A" w:rsidRDefault="00CC476A" w:rsidP="00F803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Los alumnos deben resolver y entregar unos ejercicios semanales que les permiten repasar los conceptos impartidos en las clases teóricas y practicas de manera que </w:t>
            </w:r>
            <w:r w:rsidR="00825567">
              <w:rPr>
                <w:rFonts w:asciiTheme="minorHAnsi" w:hAnsiTheme="minorHAnsi" w:cstheme="minorHAnsi"/>
              </w:rPr>
              <w:t>les permite y obliga a planificar adecuadamente la dedicación a todo ello.</w:t>
            </w:r>
          </w:p>
          <w:p w:rsidR="00CC6053" w:rsidRPr="00876A30" w:rsidRDefault="00825567" w:rsidP="008255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 prácticas se desarrollan y se entregan mediante un portfolio grupal por lo que también les permite trabajar en equipo y gestionar la colaboración semana a semana.</w:t>
            </w:r>
          </w:p>
        </w:tc>
      </w:tr>
      <w:tr w:rsidR="00876A30" w:rsidRPr="00876A30" w:rsidTr="00876A30">
        <w:tc>
          <w:tcPr>
            <w:tcW w:w="4197" w:type="dxa"/>
          </w:tcPr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>Evaluación</w:t>
            </w:r>
            <w:r w:rsidRPr="00876A30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determinar: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producto final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que entregarán los alumnos y que quedará como testimonio de la actividad (memoria, proyecto, informe con las conclusiones).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formato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, los requisitos y criterio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s a los que se tienen que ceñir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Las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normas de presentación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de la actividad: a través de tareas, por correo electrónico, en espacio compartido…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Los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plazos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de entrega.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Las actividades de revisión y tutoría para proporcionar retroalimentación a los alumnos.</w:t>
            </w:r>
          </w:p>
          <w:p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Los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criterios de evaluación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CC6053" w:rsidRDefault="00825567" w:rsidP="00F8039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tarea individual solamente se evalúa con la entrega de los ejercicios de seguimiento entregados a través de Tareas de </w:t>
            </w:r>
            <w:proofErr w:type="spellStart"/>
            <w:r>
              <w:rPr>
                <w:rFonts w:asciiTheme="minorHAnsi" w:hAnsiTheme="minorHAnsi" w:cstheme="minorHAnsi"/>
              </w:rPr>
              <w:t>Poliformat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825567" w:rsidRDefault="00825567" w:rsidP="00F8039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presentación es libre y el plazo de tiempo viene fijado en tareas, generalmente 7 </w:t>
            </w:r>
            <w:proofErr w:type="spellStart"/>
            <w:r>
              <w:rPr>
                <w:rFonts w:asciiTheme="minorHAnsi" w:hAnsiTheme="minorHAnsi" w:cstheme="minorHAnsi"/>
              </w:rPr>
              <w:t>dias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825567" w:rsidRDefault="00825567" w:rsidP="00F8039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realiza una revisión con indicación a aquellos alumnos que en su entrega tienen algún error.</w:t>
            </w:r>
          </w:p>
          <w:p w:rsidR="00825567" w:rsidRPr="00876A30" w:rsidRDefault="00825567" w:rsidP="00F8039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hay evaluación. Tan solo una verificación de seguimiento</w:t>
            </w:r>
          </w:p>
        </w:tc>
      </w:tr>
      <w:tr w:rsidR="00876A30" w:rsidRPr="00876A30" w:rsidTr="00876A30">
        <w:tc>
          <w:tcPr>
            <w:tcW w:w="4197" w:type="dxa"/>
          </w:tcPr>
          <w:p w:rsidR="00CC6053" w:rsidRPr="00876A30" w:rsidRDefault="00603806" w:rsidP="00F803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>Duración</w:t>
            </w:r>
            <w:r w:rsidR="00CC6053" w:rsidRPr="00876A3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C6053" w:rsidRPr="00876A30">
              <w:rPr>
                <w:rFonts w:asciiTheme="minorHAnsi" w:hAnsiTheme="minorHAnsi" w:cstheme="minorHAnsi"/>
                <w:sz w:val="20"/>
                <w:szCs w:val="20"/>
              </w:rPr>
              <w:t>ndicar el tiempo</w:t>
            </w:r>
            <w:r w:rsidR="00CC6053" w:rsidRPr="00876A3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C6053" w:rsidRPr="00876A30">
              <w:rPr>
                <w:rFonts w:asciiTheme="minorHAnsi" w:hAnsiTheme="minorHAnsi" w:cstheme="minorHAnsi"/>
                <w:sz w:val="20"/>
                <w:szCs w:val="20"/>
              </w:rPr>
              <w:t>aproximado</w:t>
            </w:r>
            <w:r w:rsidR="00CC6053" w:rsidRPr="00876A3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C6053" w:rsidRPr="00876A30">
              <w:rPr>
                <w:rFonts w:asciiTheme="minorHAnsi" w:hAnsiTheme="minorHAnsi" w:cstheme="minorHAnsi"/>
                <w:sz w:val="20"/>
                <w:szCs w:val="20"/>
              </w:rPr>
              <w:t>requerido para la realización de la actividad.</w:t>
            </w:r>
          </w:p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91" w:type="dxa"/>
          </w:tcPr>
          <w:p w:rsidR="00825567" w:rsidRDefault="00825567" w:rsidP="00F8039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trata de una actividad que debe desarrollarse a lo largo de todo el semestre incluidos los exámenes parciales y de recuperación.</w:t>
            </w:r>
          </w:p>
          <w:p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6A30" w:rsidRPr="00876A30" w:rsidTr="00876A30">
        <w:tc>
          <w:tcPr>
            <w:tcW w:w="4197" w:type="dxa"/>
          </w:tcPr>
          <w:p w:rsidR="00CC6053" w:rsidRPr="00876A30" w:rsidRDefault="00603806" w:rsidP="00876A3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>Recursos necesarios</w:t>
            </w:r>
            <w:r w:rsidR="00876A30">
              <w:rPr>
                <w:rFonts w:asciiTheme="minorHAnsi" w:hAnsiTheme="minorHAnsi" w:cstheme="minorHAnsi"/>
                <w:sz w:val="20"/>
                <w:szCs w:val="20"/>
              </w:rPr>
              <w:t>: d</w:t>
            </w:r>
            <w:r w:rsidR="00CC6053" w:rsidRPr="00876A30">
              <w:rPr>
                <w:rFonts w:asciiTheme="minorHAnsi" w:hAnsiTheme="minorHAnsi" w:cstheme="minorHAnsi"/>
                <w:sz w:val="20"/>
                <w:szCs w:val="20"/>
              </w:rPr>
              <w:t>escribir detalladamente el material que se necesita para la ejecución de la tarea y su localización en la plataforma (Recursos, anexo a la tarea, correo…)</w:t>
            </w:r>
          </w:p>
        </w:tc>
        <w:tc>
          <w:tcPr>
            <w:tcW w:w="5091" w:type="dxa"/>
          </w:tcPr>
          <w:p w:rsidR="00CC6053" w:rsidRPr="00876A30" w:rsidRDefault="00902BEB" w:rsidP="00902B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 alumno necesitaría </w:t>
            </w:r>
            <w:proofErr w:type="spellStart"/>
            <w:r>
              <w:rPr>
                <w:rFonts w:asciiTheme="minorHAnsi" w:hAnsiTheme="minorHAnsi" w:cstheme="minorHAnsi"/>
              </w:rPr>
              <w:t>herramieto</w:t>
            </w:r>
            <w:proofErr w:type="spellEnd"/>
            <w:r>
              <w:rPr>
                <w:rFonts w:asciiTheme="minorHAnsi" w:hAnsiTheme="minorHAnsi" w:cstheme="minorHAnsi"/>
              </w:rPr>
              <w:t xml:space="preserve"> para la planificación y gestión del tiempo. Hasta ahora la mayoría de ellos lo hacen a través de calendario.</w:t>
            </w:r>
          </w:p>
        </w:tc>
      </w:tr>
      <w:tr w:rsidR="00876A30" w:rsidRPr="00876A30" w:rsidTr="00876A30">
        <w:tc>
          <w:tcPr>
            <w:tcW w:w="4197" w:type="dxa"/>
          </w:tcPr>
          <w:p w:rsidR="00CC6053" w:rsidRPr="00876A30" w:rsidRDefault="00603806" w:rsidP="00876A3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>Recomendaciones</w:t>
            </w:r>
            <w:r w:rsidR="00876A3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="00876A30" w:rsidRPr="00876A30">
              <w:rPr>
                <w:rFonts w:asciiTheme="minorHAnsi" w:hAnsiTheme="minorHAnsi" w:cstheme="minorHAnsi"/>
                <w:sz w:val="22"/>
              </w:rPr>
              <w:t>r</w:t>
            </w:r>
            <w:r w:rsidRPr="00876A30">
              <w:rPr>
                <w:rFonts w:asciiTheme="minorHAnsi" w:hAnsiTheme="minorHAnsi" w:cstheme="minorHAnsi"/>
                <w:sz w:val="22"/>
              </w:rPr>
              <w:t>ecapitula las limitaciones y dificultades que puede presentar la actividad, así como las condiciones para hacerla más eficiente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C6053"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1" w:type="dxa"/>
          </w:tcPr>
          <w:p w:rsidR="00CC6053" w:rsidRPr="00876A30" w:rsidRDefault="00902BEB" w:rsidP="00902B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 una actividad muy personal, difícil de calificar, pero muy recomendable. Es importante disponer de recursos que puedan aplicarse en aquellos alumnos que presentan ciertas carencias de organización de su tiempo y proponerles algunos ejercicios o pautas personales.</w:t>
            </w:r>
          </w:p>
        </w:tc>
      </w:tr>
    </w:tbl>
    <w:p w:rsidR="00014B96" w:rsidRPr="00876A30" w:rsidRDefault="00014B96" w:rsidP="005D6CAA">
      <w:pPr>
        <w:jc w:val="both"/>
        <w:rPr>
          <w:rFonts w:asciiTheme="minorHAnsi" w:hAnsiTheme="minorHAnsi" w:cstheme="minorHAnsi"/>
          <w:b/>
          <w:lang w:val="es-ES"/>
        </w:rPr>
      </w:pPr>
      <w:bookmarkStart w:id="0" w:name="_GoBack"/>
      <w:bookmarkEnd w:id="0"/>
    </w:p>
    <w:sectPr w:rsidR="00014B96" w:rsidRPr="00876A30" w:rsidSect="00253ADD">
      <w:headerReference w:type="default" r:id="rId8"/>
      <w:pgSz w:w="11906" w:h="16838"/>
      <w:pgMar w:top="2269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93D" w:rsidRDefault="005E593D">
      <w:r>
        <w:separator/>
      </w:r>
    </w:p>
  </w:endnote>
  <w:endnote w:type="continuationSeparator" w:id="0">
    <w:p w:rsidR="005E593D" w:rsidRDefault="005E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93D" w:rsidRDefault="005E593D">
      <w:r>
        <w:separator/>
      </w:r>
    </w:p>
  </w:footnote>
  <w:footnote w:type="continuationSeparator" w:id="0">
    <w:p w:rsidR="005E593D" w:rsidRDefault="005E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3896"/>
      <w:gridCol w:w="5743"/>
    </w:tblGrid>
    <w:tr w:rsidR="00676FBB" w:rsidTr="00F8039B">
      <w:tc>
        <w:tcPr>
          <w:tcW w:w="3896" w:type="dxa"/>
          <w:shd w:val="clear" w:color="auto" w:fill="auto"/>
        </w:tcPr>
        <w:p w:rsidR="00676FBB" w:rsidRDefault="00676FBB" w:rsidP="00F8039B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1487170" cy="469265"/>
                <wp:effectExtent l="0" t="0" r="0" b="6985"/>
                <wp:docPr id="3" name="Imagen 3" descr="UPVVALLET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VALLET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  <w:shd w:val="clear" w:color="auto" w:fill="auto"/>
        </w:tcPr>
        <w:p w:rsidR="00676FBB" w:rsidRDefault="00676FBB" w:rsidP="00F8039B">
          <w:pPr>
            <w:pStyle w:val="Encabezado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0B6351C6" wp14:editId="7C44C369">
                <wp:extent cx="1407160" cy="445135"/>
                <wp:effectExtent l="0" t="0" r="2540" b="0"/>
                <wp:docPr id="2" name="Imagen 2" descr="logotipo_horizontal_valenc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_horizontal_valenc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6398" w:rsidRDefault="004C63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988"/>
    <w:multiLevelType w:val="hybridMultilevel"/>
    <w:tmpl w:val="4112B054"/>
    <w:lvl w:ilvl="0" w:tplc="A9164F46">
      <w:start w:val="1"/>
      <w:numFmt w:val="bullet"/>
      <w:lvlText w:val="o"/>
      <w:lvlJc w:val="left"/>
      <w:pPr>
        <w:tabs>
          <w:tab w:val="num" w:pos="961"/>
        </w:tabs>
        <w:ind w:left="96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73AED"/>
    <w:multiLevelType w:val="hybridMultilevel"/>
    <w:tmpl w:val="C5968442"/>
    <w:lvl w:ilvl="0" w:tplc="6A0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</w:abstractNum>
  <w:abstractNum w:abstractNumId="2" w15:restartNumberingAfterBreak="0">
    <w:nsid w:val="045E4A33"/>
    <w:multiLevelType w:val="hybridMultilevel"/>
    <w:tmpl w:val="933CE2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72F8B"/>
    <w:multiLevelType w:val="hybridMultilevel"/>
    <w:tmpl w:val="44249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19E6"/>
    <w:multiLevelType w:val="hybridMultilevel"/>
    <w:tmpl w:val="A33A9858"/>
    <w:lvl w:ilvl="0" w:tplc="A5D66D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79B6"/>
    <w:multiLevelType w:val="hybridMultilevel"/>
    <w:tmpl w:val="2B8A98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5DBB"/>
    <w:multiLevelType w:val="hybridMultilevel"/>
    <w:tmpl w:val="23FA8B4A"/>
    <w:lvl w:ilvl="0" w:tplc="A5D66D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20B8D"/>
    <w:multiLevelType w:val="hybridMultilevel"/>
    <w:tmpl w:val="9E964ECC"/>
    <w:lvl w:ilvl="0" w:tplc="0F6E64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D0A4A"/>
    <w:multiLevelType w:val="hybridMultilevel"/>
    <w:tmpl w:val="95487C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971DF"/>
    <w:multiLevelType w:val="hybridMultilevel"/>
    <w:tmpl w:val="72C0C6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39" w:hanging="360"/>
      </w:pPr>
    </w:lvl>
    <w:lvl w:ilvl="2" w:tplc="0C0A001B" w:tentative="1">
      <w:start w:val="1"/>
      <w:numFmt w:val="lowerRoman"/>
      <w:lvlText w:val="%3."/>
      <w:lvlJc w:val="right"/>
      <w:pPr>
        <w:ind w:left="1559" w:hanging="180"/>
      </w:pPr>
    </w:lvl>
    <w:lvl w:ilvl="3" w:tplc="0C0A000F" w:tentative="1">
      <w:start w:val="1"/>
      <w:numFmt w:val="decimal"/>
      <w:lvlText w:val="%4."/>
      <w:lvlJc w:val="left"/>
      <w:pPr>
        <w:ind w:left="2279" w:hanging="360"/>
      </w:pPr>
    </w:lvl>
    <w:lvl w:ilvl="4" w:tplc="0C0A0019" w:tentative="1">
      <w:start w:val="1"/>
      <w:numFmt w:val="lowerLetter"/>
      <w:lvlText w:val="%5."/>
      <w:lvlJc w:val="left"/>
      <w:pPr>
        <w:ind w:left="2999" w:hanging="360"/>
      </w:pPr>
    </w:lvl>
    <w:lvl w:ilvl="5" w:tplc="0C0A001B" w:tentative="1">
      <w:start w:val="1"/>
      <w:numFmt w:val="lowerRoman"/>
      <w:lvlText w:val="%6."/>
      <w:lvlJc w:val="right"/>
      <w:pPr>
        <w:ind w:left="3719" w:hanging="180"/>
      </w:pPr>
    </w:lvl>
    <w:lvl w:ilvl="6" w:tplc="0C0A000F" w:tentative="1">
      <w:start w:val="1"/>
      <w:numFmt w:val="decimal"/>
      <w:lvlText w:val="%7."/>
      <w:lvlJc w:val="left"/>
      <w:pPr>
        <w:ind w:left="4439" w:hanging="360"/>
      </w:pPr>
    </w:lvl>
    <w:lvl w:ilvl="7" w:tplc="0C0A0019" w:tentative="1">
      <w:start w:val="1"/>
      <w:numFmt w:val="lowerLetter"/>
      <w:lvlText w:val="%8."/>
      <w:lvlJc w:val="left"/>
      <w:pPr>
        <w:ind w:left="5159" w:hanging="360"/>
      </w:pPr>
    </w:lvl>
    <w:lvl w:ilvl="8" w:tplc="0C0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10" w15:restartNumberingAfterBreak="0">
    <w:nsid w:val="303516E0"/>
    <w:multiLevelType w:val="hybridMultilevel"/>
    <w:tmpl w:val="A6129B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F6EFC"/>
    <w:multiLevelType w:val="hybridMultilevel"/>
    <w:tmpl w:val="0906796A"/>
    <w:lvl w:ilvl="0" w:tplc="A9164F46">
      <w:start w:val="1"/>
      <w:numFmt w:val="bullet"/>
      <w:lvlText w:val="o"/>
      <w:lvlJc w:val="left"/>
      <w:pPr>
        <w:tabs>
          <w:tab w:val="num" w:pos="961"/>
        </w:tabs>
        <w:ind w:left="96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5B56"/>
    <w:multiLevelType w:val="hybridMultilevel"/>
    <w:tmpl w:val="523E673E"/>
    <w:lvl w:ilvl="0" w:tplc="A5D66D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71DDF"/>
    <w:multiLevelType w:val="hybridMultilevel"/>
    <w:tmpl w:val="CE04207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B72A2F"/>
    <w:multiLevelType w:val="hybridMultilevel"/>
    <w:tmpl w:val="FEFCA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54DB8"/>
    <w:multiLevelType w:val="hybridMultilevel"/>
    <w:tmpl w:val="987E8A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A45523"/>
    <w:multiLevelType w:val="hybridMultilevel"/>
    <w:tmpl w:val="CF7AFC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E0B45"/>
    <w:multiLevelType w:val="hybridMultilevel"/>
    <w:tmpl w:val="F7C6F3BC"/>
    <w:lvl w:ilvl="0" w:tplc="99446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7866B3"/>
    <w:multiLevelType w:val="hybridMultilevel"/>
    <w:tmpl w:val="C01EFA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0472F8"/>
    <w:multiLevelType w:val="hybridMultilevel"/>
    <w:tmpl w:val="BD62D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91AA3"/>
    <w:multiLevelType w:val="hybridMultilevel"/>
    <w:tmpl w:val="2B1E8E50"/>
    <w:lvl w:ilvl="0" w:tplc="7FBE31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56814E51"/>
    <w:multiLevelType w:val="hybridMultilevel"/>
    <w:tmpl w:val="8CFE773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D715B4"/>
    <w:multiLevelType w:val="hybridMultilevel"/>
    <w:tmpl w:val="9AAE9F92"/>
    <w:lvl w:ilvl="0" w:tplc="0F6E64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F5A0A"/>
    <w:multiLevelType w:val="hybridMultilevel"/>
    <w:tmpl w:val="18E69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0"/>
  </w:num>
  <w:num w:numId="5">
    <w:abstractNumId w:val="20"/>
  </w:num>
  <w:num w:numId="6">
    <w:abstractNumId w:val="10"/>
  </w:num>
  <w:num w:numId="7">
    <w:abstractNumId w:val="14"/>
  </w:num>
  <w:num w:numId="8">
    <w:abstractNumId w:val="23"/>
  </w:num>
  <w:num w:numId="9">
    <w:abstractNumId w:val="19"/>
  </w:num>
  <w:num w:numId="10">
    <w:abstractNumId w:val="3"/>
  </w:num>
  <w:num w:numId="11">
    <w:abstractNumId w:val="9"/>
  </w:num>
  <w:num w:numId="12">
    <w:abstractNumId w:val="17"/>
  </w:num>
  <w:num w:numId="13">
    <w:abstractNumId w:val="15"/>
  </w:num>
  <w:num w:numId="14">
    <w:abstractNumId w:val="8"/>
  </w:num>
  <w:num w:numId="15">
    <w:abstractNumId w:val="21"/>
  </w:num>
  <w:num w:numId="16">
    <w:abstractNumId w:val="22"/>
  </w:num>
  <w:num w:numId="17">
    <w:abstractNumId w:val="5"/>
  </w:num>
  <w:num w:numId="18">
    <w:abstractNumId w:val="7"/>
  </w:num>
  <w:num w:numId="19">
    <w:abstractNumId w:val="4"/>
  </w:num>
  <w:num w:numId="20">
    <w:abstractNumId w:val="13"/>
  </w:num>
  <w:num w:numId="21">
    <w:abstractNumId w:val="12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98"/>
    <w:rsid w:val="00014B96"/>
    <w:rsid w:val="000173A7"/>
    <w:rsid w:val="00035F14"/>
    <w:rsid w:val="00044111"/>
    <w:rsid w:val="00054AC3"/>
    <w:rsid w:val="00102260"/>
    <w:rsid w:val="00117BC9"/>
    <w:rsid w:val="0015252E"/>
    <w:rsid w:val="001C4764"/>
    <w:rsid w:val="001F6402"/>
    <w:rsid w:val="0021501A"/>
    <w:rsid w:val="00253ADD"/>
    <w:rsid w:val="00280685"/>
    <w:rsid w:val="002A02B8"/>
    <w:rsid w:val="002B02F4"/>
    <w:rsid w:val="003F49EA"/>
    <w:rsid w:val="00453CF5"/>
    <w:rsid w:val="004C6398"/>
    <w:rsid w:val="005D6CAA"/>
    <w:rsid w:val="005E593D"/>
    <w:rsid w:val="00603806"/>
    <w:rsid w:val="00613032"/>
    <w:rsid w:val="00637C17"/>
    <w:rsid w:val="00676FBB"/>
    <w:rsid w:val="006B1A67"/>
    <w:rsid w:val="00781730"/>
    <w:rsid w:val="007C7D7B"/>
    <w:rsid w:val="00816AE8"/>
    <w:rsid w:val="00825567"/>
    <w:rsid w:val="00846D2A"/>
    <w:rsid w:val="00872DD7"/>
    <w:rsid w:val="00876A30"/>
    <w:rsid w:val="008846FD"/>
    <w:rsid w:val="008879B5"/>
    <w:rsid w:val="008B4214"/>
    <w:rsid w:val="00902BEB"/>
    <w:rsid w:val="00917129"/>
    <w:rsid w:val="00931D5C"/>
    <w:rsid w:val="009A1667"/>
    <w:rsid w:val="00A500C0"/>
    <w:rsid w:val="00A73BA7"/>
    <w:rsid w:val="00A8368A"/>
    <w:rsid w:val="00B4565E"/>
    <w:rsid w:val="00B610AC"/>
    <w:rsid w:val="00B86B44"/>
    <w:rsid w:val="00B9426C"/>
    <w:rsid w:val="00BB277C"/>
    <w:rsid w:val="00BD4CD8"/>
    <w:rsid w:val="00C85E5F"/>
    <w:rsid w:val="00CA4E70"/>
    <w:rsid w:val="00CC476A"/>
    <w:rsid w:val="00CC6053"/>
    <w:rsid w:val="00E07BE9"/>
    <w:rsid w:val="00E24851"/>
    <w:rsid w:val="00E26BE3"/>
    <w:rsid w:val="00EA3160"/>
    <w:rsid w:val="00EB7261"/>
    <w:rsid w:val="00F105D6"/>
    <w:rsid w:val="00F14806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C4876"/>
  <w15:docId w15:val="{2555DB16-2318-4993-B2E4-5CBE0A86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639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C63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C6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277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sid w:val="00BB27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B277C"/>
    <w:rPr>
      <w:rFonts w:ascii="Tahoma" w:hAnsi="Tahoma" w:cs="Tahoma"/>
      <w:sz w:val="16"/>
      <w:szCs w:val="16"/>
      <w:lang w:val="es-ES_tradnl"/>
    </w:rPr>
  </w:style>
  <w:style w:type="paragraph" w:styleId="Textonotapie">
    <w:name w:val="footnote text"/>
    <w:basedOn w:val="Normal"/>
    <w:link w:val="TextonotapieCar"/>
    <w:rsid w:val="00014B96"/>
    <w:rPr>
      <w:sz w:val="20"/>
      <w:szCs w:val="20"/>
    </w:rPr>
  </w:style>
  <w:style w:type="character" w:customStyle="1" w:styleId="TextonotapieCar">
    <w:name w:val="Texto nota pie Car"/>
    <w:link w:val="Textonotapie"/>
    <w:rsid w:val="00014B96"/>
    <w:rPr>
      <w:lang w:val="es-ES_tradnl"/>
    </w:rPr>
  </w:style>
  <w:style w:type="character" w:styleId="Refdenotaalpie">
    <w:name w:val="footnote reference"/>
    <w:rsid w:val="00014B96"/>
    <w:rPr>
      <w:vertAlign w:val="superscript"/>
    </w:rPr>
  </w:style>
  <w:style w:type="character" w:styleId="Hipervnculo">
    <w:name w:val="Hyperlink"/>
    <w:rsid w:val="00014B96"/>
    <w:rPr>
      <w:color w:val="0000FF"/>
      <w:u w:val="single"/>
    </w:rPr>
  </w:style>
  <w:style w:type="table" w:styleId="Tablaweb3">
    <w:name w:val="Table Web 3"/>
    <w:basedOn w:val="Tablanormal"/>
    <w:rsid w:val="003F49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detextonormal">
    <w:name w:val="Body Text Indent"/>
    <w:basedOn w:val="Normal"/>
    <w:link w:val="SangradetextonormalCar"/>
    <w:rsid w:val="005D6CAA"/>
    <w:pPr>
      <w:ind w:left="1100" w:hanging="392"/>
      <w:jc w:val="both"/>
    </w:pPr>
    <w:rPr>
      <w:rFonts w:ascii="Verdana" w:hAnsi="Verdana"/>
      <w:color w:val="800000"/>
      <w:sz w:val="22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D6CAA"/>
    <w:rPr>
      <w:rFonts w:ascii="Verdana" w:hAnsi="Verdana"/>
      <w:color w:val="800000"/>
      <w:sz w:val="22"/>
    </w:rPr>
  </w:style>
  <w:style w:type="paragraph" w:styleId="Prrafodelista">
    <w:name w:val="List Paragraph"/>
    <w:basedOn w:val="Normal"/>
    <w:uiPriority w:val="34"/>
    <w:qFormat/>
    <w:rsid w:val="00CA4E70"/>
    <w:pPr>
      <w:ind w:left="720"/>
      <w:contextualSpacing/>
    </w:pPr>
  </w:style>
  <w:style w:type="table" w:styleId="Tablaconcuadrcula">
    <w:name w:val="Table Grid"/>
    <w:basedOn w:val="Tablanormal"/>
    <w:rsid w:val="0004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35F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35F14"/>
    <w:rPr>
      <w:lang w:val="es-ES_tradnl"/>
    </w:rPr>
  </w:style>
  <w:style w:type="table" w:customStyle="1" w:styleId="Listaclara-nfasis41">
    <w:name w:val="Lista clara - Énfasis 41"/>
    <w:basedOn w:val="Tablanormal"/>
    <w:next w:val="Listaclara-nfasis4"/>
    <w:uiPriority w:val="61"/>
    <w:rsid w:val="008879B5"/>
    <w:rPr>
      <w:rFonts w:asciiTheme="minorHAnsi" w:hAnsiTheme="minorHAnsi" w:cstheme="minorBidi"/>
      <w:sz w:val="22"/>
      <w:szCs w:val="22"/>
      <w:lang w:val="en-US" w:eastAsia="zh-CN"/>
    </w:rPr>
    <w:tblPr>
      <w:tblStyleRowBandSize w:val="1"/>
      <w:tblStyleColBandSize w:val="1"/>
      <w:tblBorders>
        <w:top w:val="single" w:sz="8" w:space="0" w:color="956251"/>
        <w:left w:val="single" w:sz="8" w:space="0" w:color="956251"/>
        <w:bottom w:val="single" w:sz="8" w:space="0" w:color="956251"/>
        <w:right w:val="single" w:sz="8" w:space="0" w:color="95625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562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/>
          <w:left w:val="single" w:sz="8" w:space="0" w:color="956251"/>
          <w:bottom w:val="single" w:sz="8" w:space="0" w:color="956251"/>
          <w:right w:val="single" w:sz="8" w:space="0" w:color="9562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/>
          <w:left w:val="single" w:sz="8" w:space="0" w:color="956251"/>
          <w:bottom w:val="single" w:sz="8" w:space="0" w:color="956251"/>
          <w:right w:val="single" w:sz="8" w:space="0" w:color="956251"/>
        </w:tcBorders>
      </w:tcPr>
    </w:tblStylePr>
    <w:tblStylePr w:type="band1Horz">
      <w:tblPr/>
      <w:tcPr>
        <w:tcBorders>
          <w:top w:val="single" w:sz="8" w:space="0" w:color="956251"/>
          <w:left w:val="single" w:sz="8" w:space="0" w:color="956251"/>
          <w:bottom w:val="single" w:sz="8" w:space="0" w:color="956251"/>
          <w:right w:val="single" w:sz="8" w:space="0" w:color="956251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879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2.1. Definición de objetivos formativos, selección y estructuración de contenidos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1: “Seamos objetivos”</vt:lpstr>
    </vt:vector>
  </TitlesOfParts>
  <Company>UPV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1: “Seamos objetivos”</dc:title>
  <dc:subject/>
  <dc:creator>pcaceres</dc:creator>
  <cp:keywords/>
  <dc:description/>
  <cp:lastModifiedBy>vcntmg@gmail.com</cp:lastModifiedBy>
  <cp:revision>2</cp:revision>
  <cp:lastPrinted>2019-03-27T10:44:00Z</cp:lastPrinted>
  <dcterms:created xsi:type="dcterms:W3CDTF">2020-07-10T11:47:00Z</dcterms:created>
  <dcterms:modified xsi:type="dcterms:W3CDTF">2020-07-10T11:47:00Z</dcterms:modified>
</cp:coreProperties>
</file>